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82C" w:rsidP="007D282C">
      <w:pPr>
        <w:jc w:val="center"/>
        <w:rPr>
          <w:rFonts w:hint="eastAsia"/>
          <w:sz w:val="44"/>
          <w:szCs w:val="44"/>
        </w:rPr>
      </w:pPr>
      <w:r w:rsidRPr="007D282C">
        <w:rPr>
          <w:rFonts w:hint="eastAsia"/>
          <w:sz w:val="44"/>
          <w:szCs w:val="44"/>
        </w:rPr>
        <w:t>计数器不计数</w:t>
      </w:r>
    </w:p>
    <w:p w:rsidR="007D282C" w:rsidRDefault="007D282C" w:rsidP="007D282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、磁感应开关离磁铁太远</w:t>
      </w:r>
    </w:p>
    <w:p w:rsidR="007D282C" w:rsidRDefault="007D282C" w:rsidP="007D282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、磁铁脱落</w:t>
      </w:r>
    </w:p>
    <w:p w:rsidR="007D282C" w:rsidRDefault="007D282C" w:rsidP="007D282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、磁感应开关损坏</w:t>
      </w:r>
    </w:p>
    <w:p w:rsidR="007D282C" w:rsidRDefault="007D282C" w:rsidP="007D282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、磁感应开关与电路板连接线脱落</w:t>
      </w:r>
    </w:p>
    <w:p w:rsidR="007D282C" w:rsidRPr="007D282C" w:rsidRDefault="007D282C" w:rsidP="007D28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、短接电路板磁感应线槽内两根接线柱，电子表显示计数，电子表好，如果电子表不计数，电子表损坏，更换。</w:t>
      </w:r>
    </w:p>
    <w:sectPr w:rsidR="007D282C" w:rsidRPr="007D2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45" w:rsidRDefault="00454F45" w:rsidP="007D282C">
      <w:r>
        <w:separator/>
      </w:r>
    </w:p>
  </w:endnote>
  <w:endnote w:type="continuationSeparator" w:id="1">
    <w:p w:rsidR="00454F45" w:rsidRDefault="00454F45" w:rsidP="007D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45" w:rsidRDefault="00454F45" w:rsidP="007D282C">
      <w:r>
        <w:separator/>
      </w:r>
    </w:p>
  </w:footnote>
  <w:footnote w:type="continuationSeparator" w:id="1">
    <w:p w:rsidR="00454F45" w:rsidRDefault="00454F45" w:rsidP="007D2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82C"/>
    <w:rsid w:val="00454F45"/>
    <w:rsid w:val="007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impulse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2017-09-25T06:24:00Z</dcterms:created>
  <dcterms:modified xsi:type="dcterms:W3CDTF">2017-09-25T06:27:00Z</dcterms:modified>
</cp:coreProperties>
</file>